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CDA" w:rsidRPr="00F0743E" w:rsidRDefault="00AD716C">
      <w:pPr>
        <w:spacing w:after="0" w:line="408" w:lineRule="auto"/>
        <w:ind w:left="120"/>
        <w:jc w:val="center"/>
        <w:rPr>
          <w:lang w:val="ru-RU"/>
        </w:rPr>
      </w:pPr>
      <w:bookmarkStart w:id="0" w:name="block-2341842"/>
      <w:r w:rsidRPr="00F0743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97CDA" w:rsidRPr="00F0743E" w:rsidRDefault="00AD716C">
      <w:pPr>
        <w:spacing w:after="0" w:line="408" w:lineRule="auto"/>
        <w:ind w:left="120"/>
        <w:jc w:val="center"/>
        <w:rPr>
          <w:lang w:val="ru-RU"/>
        </w:rPr>
      </w:pPr>
      <w:r w:rsidRPr="00F074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F0743E">
        <w:rPr>
          <w:rFonts w:ascii="Times New Roman" w:hAnsi="Times New Roman"/>
          <w:b/>
          <w:color w:val="000000"/>
          <w:sz w:val="28"/>
          <w:lang w:val="ru-RU"/>
        </w:rPr>
        <w:t>Министерство науки и образования Республики Дагестан</w:t>
      </w:r>
      <w:r w:rsidRPr="00F074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97CDA" w:rsidRPr="00F0743E" w:rsidRDefault="00AD716C">
      <w:pPr>
        <w:spacing w:after="0" w:line="408" w:lineRule="auto"/>
        <w:ind w:left="120"/>
        <w:jc w:val="center"/>
        <w:rPr>
          <w:lang w:val="ru-RU"/>
        </w:rPr>
      </w:pPr>
      <w:r w:rsidRPr="00F074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dc3cea46-96ed-491e-818a-be2785bad2e9"/>
      <w:r w:rsidR="00F0743E">
        <w:rPr>
          <w:rFonts w:ascii="Times New Roman" w:hAnsi="Times New Roman"/>
          <w:b/>
          <w:color w:val="000000"/>
          <w:sz w:val="28"/>
          <w:lang w:val="ru-RU"/>
        </w:rPr>
        <w:t>МР «</w:t>
      </w:r>
      <w:r w:rsidRPr="00F0743E">
        <w:rPr>
          <w:rFonts w:ascii="Times New Roman" w:hAnsi="Times New Roman"/>
          <w:b/>
          <w:color w:val="000000"/>
          <w:sz w:val="28"/>
          <w:lang w:val="ru-RU"/>
        </w:rPr>
        <w:t>Сулейман-Стальский район</w:t>
      </w:r>
      <w:bookmarkEnd w:id="1"/>
      <w:r w:rsidR="00F0743E">
        <w:rPr>
          <w:rFonts w:ascii="Times New Roman" w:hAnsi="Times New Roman"/>
          <w:b/>
          <w:color w:val="000000"/>
          <w:sz w:val="28"/>
          <w:lang w:val="ru-RU"/>
        </w:rPr>
        <w:t>»</w:t>
      </w:r>
      <w:r w:rsidRPr="00F074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97CDA" w:rsidRPr="00F0743E" w:rsidRDefault="00AD716C">
      <w:pPr>
        <w:spacing w:after="0" w:line="408" w:lineRule="auto"/>
        <w:ind w:left="120"/>
        <w:jc w:val="center"/>
        <w:rPr>
          <w:lang w:val="ru-RU"/>
        </w:rPr>
      </w:pPr>
      <w:r w:rsidRPr="00F0743E">
        <w:rPr>
          <w:rFonts w:ascii="Times New Roman" w:hAnsi="Times New Roman"/>
          <w:b/>
          <w:color w:val="000000"/>
          <w:sz w:val="28"/>
          <w:lang w:val="ru-RU"/>
        </w:rPr>
        <w:t>МКОУ "Алкадарская СОШ"</w:t>
      </w:r>
    </w:p>
    <w:p w:rsidR="00797CDA" w:rsidRPr="00F0743E" w:rsidRDefault="00797CDA">
      <w:pPr>
        <w:spacing w:after="0"/>
        <w:ind w:left="120"/>
        <w:rPr>
          <w:lang w:val="ru-RU"/>
        </w:rPr>
      </w:pPr>
    </w:p>
    <w:p w:rsidR="00797CDA" w:rsidRPr="00F0743E" w:rsidRDefault="00797CDA">
      <w:pPr>
        <w:spacing w:after="0"/>
        <w:ind w:left="120"/>
        <w:rPr>
          <w:lang w:val="ru-RU"/>
        </w:rPr>
      </w:pPr>
    </w:p>
    <w:p w:rsidR="00797CDA" w:rsidRPr="00F0743E" w:rsidRDefault="00797CDA">
      <w:pPr>
        <w:spacing w:after="0"/>
        <w:ind w:left="120"/>
        <w:rPr>
          <w:lang w:val="ru-RU"/>
        </w:rPr>
      </w:pPr>
    </w:p>
    <w:p w:rsidR="00797CDA" w:rsidRPr="00F0743E" w:rsidRDefault="00797CD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D716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D716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МО↵</w:t>
            </w:r>
          </w:p>
          <w:p w:rsidR="004E6975" w:rsidRDefault="00AD716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D716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Гаджалиева Л.Х.</w:t>
            </w:r>
          </w:p>
          <w:p w:rsidR="00F0743E" w:rsidRDefault="00AD716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</w:p>
          <w:p w:rsidR="004E6975" w:rsidRDefault="00AD716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D71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D716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D716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зам.директора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4E6975" w:rsidRDefault="00AD716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D716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Абукарова Н.М.</w:t>
            </w:r>
          </w:p>
          <w:p w:rsidR="00F0743E" w:rsidRDefault="00AD716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AD716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D71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D71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D71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школы↵</w:t>
            </w:r>
          </w:p>
          <w:p w:rsidR="000E6D86" w:rsidRDefault="00AD716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D716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Гамидов Г.Р.</w:t>
            </w:r>
          </w:p>
          <w:p w:rsidR="00F0743E" w:rsidRDefault="00AD716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</w:t>
            </w:r>
          </w:p>
          <w:p w:rsidR="000E6D86" w:rsidRDefault="00AD716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D71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97CDA" w:rsidRDefault="00797CDA">
      <w:pPr>
        <w:spacing w:after="0"/>
        <w:ind w:left="120"/>
      </w:pPr>
    </w:p>
    <w:p w:rsidR="00797CDA" w:rsidRDefault="00AD716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97CDA" w:rsidRDefault="00797CDA">
      <w:pPr>
        <w:spacing w:after="0"/>
        <w:ind w:left="120"/>
      </w:pPr>
    </w:p>
    <w:p w:rsidR="00797CDA" w:rsidRDefault="00797CDA">
      <w:pPr>
        <w:spacing w:after="0"/>
        <w:ind w:left="120"/>
      </w:pPr>
    </w:p>
    <w:p w:rsidR="00797CDA" w:rsidRDefault="00797CDA">
      <w:pPr>
        <w:spacing w:after="0"/>
        <w:ind w:left="120"/>
      </w:pPr>
    </w:p>
    <w:p w:rsidR="00797CDA" w:rsidRDefault="00AD716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97CDA" w:rsidRDefault="00AD716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(Идентификатор 334049)</w:t>
      </w:r>
    </w:p>
    <w:p w:rsidR="00797CDA" w:rsidRDefault="00797CDA">
      <w:pPr>
        <w:spacing w:after="0"/>
        <w:ind w:left="120"/>
        <w:jc w:val="center"/>
      </w:pPr>
    </w:p>
    <w:p w:rsidR="00797CDA" w:rsidRDefault="00AD716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797CDA" w:rsidRDefault="00AD716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797CDA" w:rsidRDefault="00797CDA">
      <w:pPr>
        <w:spacing w:after="0"/>
        <w:ind w:left="120"/>
        <w:jc w:val="center"/>
      </w:pPr>
    </w:p>
    <w:p w:rsidR="00797CDA" w:rsidRDefault="00797CDA">
      <w:pPr>
        <w:spacing w:after="0"/>
        <w:ind w:left="120"/>
        <w:jc w:val="center"/>
      </w:pPr>
    </w:p>
    <w:p w:rsidR="00797CDA" w:rsidRDefault="00797CDA">
      <w:pPr>
        <w:spacing w:after="0"/>
        <w:ind w:left="120"/>
        <w:jc w:val="center"/>
      </w:pPr>
    </w:p>
    <w:p w:rsidR="00797CDA" w:rsidRDefault="00797CDA">
      <w:pPr>
        <w:spacing w:after="0"/>
        <w:ind w:left="120"/>
        <w:jc w:val="center"/>
      </w:pPr>
    </w:p>
    <w:p w:rsidR="00797CDA" w:rsidRDefault="00797CDA">
      <w:pPr>
        <w:spacing w:after="0"/>
        <w:ind w:left="120"/>
        <w:jc w:val="center"/>
      </w:pPr>
    </w:p>
    <w:p w:rsidR="00797CDA" w:rsidRDefault="00797CDA">
      <w:pPr>
        <w:spacing w:after="0"/>
        <w:ind w:left="120"/>
        <w:jc w:val="center"/>
      </w:pPr>
    </w:p>
    <w:p w:rsidR="00797CDA" w:rsidRDefault="00797CDA">
      <w:pPr>
        <w:spacing w:after="0"/>
        <w:ind w:left="120"/>
        <w:jc w:val="center"/>
      </w:pPr>
    </w:p>
    <w:p w:rsidR="00797CDA" w:rsidRDefault="00797CDA">
      <w:pPr>
        <w:spacing w:after="0"/>
        <w:ind w:left="120"/>
        <w:jc w:val="center"/>
      </w:pPr>
    </w:p>
    <w:p w:rsidR="00797CDA" w:rsidRDefault="00797CDA">
      <w:pPr>
        <w:spacing w:after="0"/>
        <w:ind w:left="120"/>
        <w:jc w:val="center"/>
      </w:pPr>
    </w:p>
    <w:p w:rsidR="00797CDA" w:rsidRDefault="00797CDA">
      <w:pPr>
        <w:spacing w:after="0"/>
        <w:ind w:left="120"/>
        <w:jc w:val="center"/>
      </w:pPr>
    </w:p>
    <w:p w:rsidR="00797CDA" w:rsidRDefault="00AD716C">
      <w:pPr>
        <w:spacing w:after="0"/>
        <w:ind w:left="120"/>
        <w:jc w:val="center"/>
      </w:pPr>
      <w:bookmarkStart w:id="2" w:name="4cef1e44-9965-42f4-9abc-c66bc6a4ed05"/>
      <w:r>
        <w:rPr>
          <w:rFonts w:ascii="Times New Roman" w:hAnsi="Times New Roman"/>
          <w:b/>
          <w:color w:val="000000"/>
          <w:sz w:val="28"/>
        </w:rPr>
        <w:t>Алкадар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55fbcee7-c9ab-48de-99f2-3f30ab5c08f8"/>
      <w:r>
        <w:rPr>
          <w:rFonts w:ascii="Times New Roman" w:hAnsi="Times New Roman"/>
          <w:b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97CDA" w:rsidRDefault="00797CDA">
      <w:pPr>
        <w:spacing w:after="0"/>
        <w:ind w:left="120"/>
      </w:pPr>
    </w:p>
    <w:p w:rsidR="00797CDA" w:rsidRDefault="00797CDA">
      <w:pPr>
        <w:sectPr w:rsidR="00797CDA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797CDA" w:rsidRPr="00F0743E" w:rsidRDefault="00AD716C">
      <w:pPr>
        <w:spacing w:after="0" w:line="264" w:lineRule="auto"/>
        <w:ind w:left="120"/>
        <w:jc w:val="both"/>
        <w:rPr>
          <w:sz w:val="24"/>
          <w:szCs w:val="24"/>
        </w:rPr>
      </w:pPr>
      <w:bookmarkStart w:id="4" w:name="block-2341843"/>
      <w:bookmarkEnd w:id="0"/>
      <w:r w:rsidRPr="00F0743E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797CDA" w:rsidRPr="00F0743E" w:rsidRDefault="00797CD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инципа обучения.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й особенностью учебного курса «Алгебра» является его интегрированный характер.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числе. Завершение освоения числовой линии отнесено к среднему общему образованию.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бразование 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символьных форм способствует развитию воображения, способностей к математическому творчеству.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ие представлений о роли математики в развитии цивилизации и культуры.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ия и неравенства», «Функции».</w:t>
      </w:r>
    </w:p>
    <w:p w:rsidR="00F0743E" w:rsidRDefault="00AD716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0743E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bookmarkStart w:id="5" w:name="88e7274f-146c-45cf-bb6c-0aa84ae038d1"/>
      <w:r w:rsidRPr="00F0743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На изучение учебного курса «Алгебра» отводится 306 часов: </w:t>
      </w:r>
    </w:p>
    <w:p w:rsidR="00F0743E" w:rsidRDefault="00AD716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0743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в 7 классе – 102 часа (3 часа в неделю), </w:t>
      </w:r>
    </w:p>
    <w:p w:rsidR="00F0743E" w:rsidRDefault="00AD716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0743E">
        <w:rPr>
          <w:rFonts w:ascii="Times New Roman" w:hAnsi="Times New Roman"/>
          <w:b/>
          <w:color w:val="000000"/>
          <w:sz w:val="28"/>
          <w:szCs w:val="28"/>
          <w:lang w:val="ru-RU"/>
        </w:rPr>
        <w:t>в 8 классе – 102 часа (3 часа в неделю),</w:t>
      </w:r>
    </w:p>
    <w:p w:rsidR="00797CDA" w:rsidRPr="00F0743E" w:rsidRDefault="00AD716C">
      <w:pPr>
        <w:spacing w:after="0" w:line="264" w:lineRule="auto"/>
        <w:ind w:firstLine="600"/>
        <w:jc w:val="both"/>
        <w:rPr>
          <w:b/>
          <w:sz w:val="28"/>
          <w:szCs w:val="28"/>
          <w:lang w:val="ru-RU"/>
        </w:rPr>
      </w:pPr>
      <w:r w:rsidRPr="00F0743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в 9 классе – 102 часа (3 часа в неделю).</w:t>
      </w:r>
      <w:bookmarkEnd w:id="5"/>
      <w:r w:rsidRPr="00F0743E">
        <w:rPr>
          <w:rFonts w:ascii="Times New Roman" w:hAnsi="Times New Roman"/>
          <w:b/>
          <w:color w:val="000000"/>
          <w:sz w:val="28"/>
          <w:szCs w:val="28"/>
          <w:lang w:val="ru-RU"/>
        </w:rPr>
        <w:t>‌‌</w:t>
      </w:r>
    </w:p>
    <w:p w:rsidR="00797CDA" w:rsidRPr="00F0743E" w:rsidRDefault="00797CDA">
      <w:pPr>
        <w:rPr>
          <w:sz w:val="24"/>
          <w:szCs w:val="24"/>
          <w:lang w:val="ru-RU"/>
        </w:rPr>
        <w:sectPr w:rsidR="00797CDA" w:rsidRPr="00F0743E">
          <w:pgSz w:w="11906" w:h="16383"/>
          <w:pgMar w:top="1134" w:right="850" w:bottom="1134" w:left="1701" w:header="720" w:footer="720" w:gutter="0"/>
          <w:cols w:space="720"/>
        </w:sectPr>
      </w:pPr>
    </w:p>
    <w:p w:rsidR="00797CDA" w:rsidRPr="00F0743E" w:rsidRDefault="00AD71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2341841"/>
      <w:bookmarkEnd w:id="4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797CDA" w:rsidRPr="00F0743E" w:rsidRDefault="00797C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7CDA" w:rsidRPr="00F0743E" w:rsidRDefault="00AD71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797CDA" w:rsidRPr="00F0743E" w:rsidRDefault="00797C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Числа </w:t>
      </w: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и вычисления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практики на части, на дроби.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дач из реальной практики.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24426221"/>
      <w:bookmarkEnd w:id="7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ния подобных слагаемых.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ение многочленов на множители.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22"/>
      <w:bookmarkEnd w:id="8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уравнений по условию задачи. Решение текстовых задач с помощью уравнений.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дач с помощью систем уравнений.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797CDA" w:rsidRDefault="00AD716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Ox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Oy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F0743E">
        <w:rPr>
          <w:rFonts w:ascii="Times New Roman" w:hAnsi="Times New Roman"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F0743E">
        <w:rPr>
          <w:rFonts w:ascii="Times New Roman" w:hAnsi="Times New Roman"/>
          <w:color w:val="000000"/>
          <w:sz w:val="24"/>
          <w:szCs w:val="24"/>
        </w:rPr>
        <w:t>x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F0743E" w:rsidRDefault="00F0743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0743E" w:rsidRDefault="00F0743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0743E" w:rsidRPr="00F0743E" w:rsidRDefault="00F074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797CDA" w:rsidRPr="00F0743E" w:rsidRDefault="00AD71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 КЛАСС</w:t>
      </w:r>
    </w:p>
    <w:p w:rsidR="00797CDA" w:rsidRPr="00F0743E" w:rsidRDefault="00797C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Числа </w:t>
      </w: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и вычисления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Степен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ь с целым показателем и её свойства. Стандартная запись числа.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25"/>
      <w:bookmarkEnd w:id="9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е алгебраических дробей. Рациональные выражения и их преобразование.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26"/>
      <w:bookmarkEnd w:id="10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авнения.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27"/>
      <w:bookmarkEnd w:id="11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797CDA" w:rsidRDefault="00AD716C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2,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F0743E">
        <w:rPr>
          <w:rFonts w:ascii="Times New Roman" w:hAnsi="Times New Roman"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F0743E">
        <w:rPr>
          <w:rFonts w:ascii="Times New Roman" w:hAnsi="Times New Roman"/>
          <w:color w:val="000000"/>
          <w:sz w:val="24"/>
          <w:szCs w:val="24"/>
        </w:rPr>
        <w:t>x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>=|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. Графическое решение уравне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ний и систем уравнений.</w:t>
      </w:r>
    </w:p>
    <w:p w:rsidR="00F0743E" w:rsidRDefault="00F0743E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0743E" w:rsidRDefault="00F0743E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0743E" w:rsidRDefault="00F0743E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0743E" w:rsidRDefault="00F0743E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0743E" w:rsidRDefault="00F0743E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0743E" w:rsidRDefault="00F0743E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0743E" w:rsidRDefault="00F0743E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0743E" w:rsidRDefault="00F0743E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0743E" w:rsidRDefault="00F0743E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0743E" w:rsidRDefault="00F0743E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0743E" w:rsidRDefault="00F0743E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0743E" w:rsidRDefault="00F0743E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0743E" w:rsidRPr="00F0743E" w:rsidRDefault="00F0743E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12" w:name="_GoBack"/>
      <w:bookmarkEnd w:id="12"/>
    </w:p>
    <w:p w:rsidR="00797CDA" w:rsidRPr="00F0743E" w:rsidRDefault="00AD71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9 КЛАСС</w:t>
      </w:r>
    </w:p>
    <w:p w:rsidR="00797CDA" w:rsidRPr="00F0743E" w:rsidRDefault="00797C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ежду множеством действительных чисел и координатной прямой.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Приближённое значение величины, точн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ость приближения. Округление чисел. Прикидка и оценка результатов вычислений.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30"/>
      <w:bookmarkEnd w:id="13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Квадратное уравнение. Решение уравнений, сводящихся к квадратным. Биквадратное уравнение. 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Примеры решения уравнений третьей и четвёртой степеней разложением на множители.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Решени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31"/>
      <w:bookmarkEnd w:id="14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Квадратичная функция, её график и свойства. Параб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ола, координаты вершины параболы, ось симметрии параболы.</w:t>
      </w:r>
    </w:p>
    <w:p w:rsidR="00797CDA" w:rsidRPr="00F0743E" w:rsidRDefault="00AD716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Графики функций: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k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F0743E">
        <w:rPr>
          <w:rFonts w:ascii="Times New Roman" w:hAnsi="Times New Roman"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F0743E">
        <w:rPr>
          <w:rFonts w:ascii="Times New Roman" w:hAnsi="Times New Roman"/>
          <w:color w:val="000000"/>
          <w:sz w:val="24"/>
          <w:szCs w:val="24"/>
        </w:rPr>
        <w:t>x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| 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и их свойства.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32"/>
      <w:bookmarkEnd w:id="15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Понятие числовой последовательности. Задание последовательности рекуррен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тной формулой и формулой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-го члена.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членов.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скости. Линейный и экспоненциальный рост. Сложные проценты.</w:t>
      </w:r>
    </w:p>
    <w:p w:rsidR="00797CDA" w:rsidRPr="00F0743E" w:rsidRDefault="00797CDA">
      <w:pPr>
        <w:rPr>
          <w:sz w:val="24"/>
          <w:szCs w:val="24"/>
          <w:lang w:val="ru-RU"/>
        </w:rPr>
        <w:sectPr w:rsidR="00797CDA" w:rsidRPr="00F0743E">
          <w:pgSz w:w="11906" w:h="16383"/>
          <w:pgMar w:top="1134" w:right="850" w:bottom="1134" w:left="1701" w:header="720" w:footer="720" w:gutter="0"/>
          <w:cols w:space="720"/>
        </w:sectPr>
      </w:pPr>
    </w:p>
    <w:p w:rsidR="00797CDA" w:rsidRPr="00F0743E" w:rsidRDefault="00AD71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6" w:name="block-2341837"/>
      <w:bookmarkEnd w:id="6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797CDA" w:rsidRPr="00F0743E" w:rsidRDefault="00797C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7CDA" w:rsidRPr="00F0743E" w:rsidRDefault="00AD71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97CDA" w:rsidRPr="00F0743E" w:rsidRDefault="00797C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ебра» характеризуются: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науках и прикладных сферах;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установкой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ением индивидуальной траектории образования и жизненных планов с учётом личных интересов и общественных потребностей;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умению видеть математические закономерности в искусстве;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</w:t>
      </w: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еское воспитание, формирование культуры здоровья и эмоционального благополучия: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способностью осознавать стрессовую ситуацию, 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97CDA" w:rsidRPr="00F0743E" w:rsidRDefault="00AD71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97CDA" w:rsidRPr="00F0743E" w:rsidRDefault="00797C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7CDA" w:rsidRPr="00F0743E" w:rsidRDefault="00AD71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97CDA" w:rsidRPr="00F0743E" w:rsidRDefault="00797C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7CDA" w:rsidRPr="00F0743E" w:rsidRDefault="00AD716C">
      <w:pPr>
        <w:spacing w:after="0" w:line="264" w:lineRule="auto"/>
        <w:ind w:left="120"/>
        <w:jc w:val="both"/>
        <w:rPr>
          <w:sz w:val="24"/>
          <w:szCs w:val="24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</w:rPr>
        <w:t>Базовы</w:t>
      </w:r>
      <w:r w:rsidRPr="00F0743E">
        <w:rPr>
          <w:rFonts w:ascii="Times New Roman" w:hAnsi="Times New Roman"/>
          <w:b/>
          <w:color w:val="000000"/>
          <w:sz w:val="24"/>
          <w:szCs w:val="24"/>
        </w:rPr>
        <w:t>е логические действия:</w:t>
      </w:r>
    </w:p>
    <w:p w:rsidR="00797CDA" w:rsidRPr="00F0743E" w:rsidRDefault="00AD71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ритерии проводимого анализа;</w:t>
      </w:r>
    </w:p>
    <w:p w:rsidR="00797CDA" w:rsidRPr="00F0743E" w:rsidRDefault="00AD71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97CDA" w:rsidRPr="00F0743E" w:rsidRDefault="00AD71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верждениях, предлагать критерии для выявления закономерностей и противоречий;</w:t>
      </w:r>
    </w:p>
    <w:p w:rsidR="00797CDA" w:rsidRPr="00F0743E" w:rsidRDefault="00AD71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97CDA" w:rsidRPr="00F0743E" w:rsidRDefault="00AD71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97CDA" w:rsidRPr="00F0743E" w:rsidRDefault="00AD71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в решения, выбирать наиболее подходящий с учётом самостоятельно выделенных критериев).</w:t>
      </w:r>
    </w:p>
    <w:p w:rsidR="00797CDA" w:rsidRPr="00F0743E" w:rsidRDefault="00AD716C">
      <w:pPr>
        <w:spacing w:after="0" w:line="264" w:lineRule="auto"/>
        <w:ind w:left="120"/>
        <w:jc w:val="both"/>
        <w:rPr>
          <w:sz w:val="24"/>
          <w:szCs w:val="24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F0743E">
        <w:rPr>
          <w:rFonts w:ascii="Times New Roman" w:hAnsi="Times New Roman"/>
          <w:color w:val="000000"/>
          <w:sz w:val="24"/>
          <w:szCs w:val="24"/>
        </w:rPr>
        <w:t>:</w:t>
      </w:r>
    </w:p>
    <w:p w:rsidR="00797CDA" w:rsidRPr="00F0743E" w:rsidRDefault="00AD71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льно устанавливать искомое и данное, формировать гипотезу, аргументировать свою позицию, мнение;</w:t>
      </w:r>
    </w:p>
    <w:p w:rsidR="00797CDA" w:rsidRPr="00F0743E" w:rsidRDefault="00AD71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й объектов между собой;</w:t>
      </w:r>
    </w:p>
    <w:p w:rsidR="00797CDA" w:rsidRPr="00F0743E" w:rsidRDefault="00AD71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97CDA" w:rsidRPr="00F0743E" w:rsidRDefault="00AD71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предположения о его развитии в новых условиях.</w:t>
      </w:r>
    </w:p>
    <w:p w:rsidR="00797CDA" w:rsidRPr="00F0743E" w:rsidRDefault="00AD716C">
      <w:pPr>
        <w:spacing w:after="0" w:line="264" w:lineRule="auto"/>
        <w:ind w:left="120"/>
        <w:jc w:val="both"/>
        <w:rPr>
          <w:sz w:val="24"/>
          <w:szCs w:val="24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797CDA" w:rsidRPr="00F0743E" w:rsidRDefault="00AD716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97CDA" w:rsidRPr="00F0743E" w:rsidRDefault="00AD716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м представления;</w:t>
      </w:r>
    </w:p>
    <w:p w:rsidR="00797CDA" w:rsidRPr="00F0743E" w:rsidRDefault="00AD716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97CDA" w:rsidRPr="00F0743E" w:rsidRDefault="00AD716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97CDA" w:rsidRPr="00F0743E" w:rsidRDefault="00AD716C">
      <w:pPr>
        <w:spacing w:after="0" w:line="264" w:lineRule="auto"/>
        <w:ind w:left="120"/>
        <w:jc w:val="both"/>
        <w:rPr>
          <w:sz w:val="24"/>
          <w:szCs w:val="24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</w:rPr>
        <w:t>Коммун</w:t>
      </w:r>
      <w:r w:rsidRPr="00F0743E">
        <w:rPr>
          <w:rFonts w:ascii="Times New Roman" w:hAnsi="Times New Roman"/>
          <w:b/>
          <w:color w:val="000000"/>
          <w:sz w:val="24"/>
          <w:szCs w:val="24"/>
        </w:rPr>
        <w:t>икативные универсальные учебные действия:</w:t>
      </w:r>
    </w:p>
    <w:p w:rsidR="00797CDA" w:rsidRPr="00F0743E" w:rsidRDefault="00AD716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вать полученный результат;</w:t>
      </w:r>
    </w:p>
    <w:p w:rsidR="00797CDA" w:rsidRPr="00F0743E" w:rsidRDefault="00AD716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сходство позиций, в корректной форме формулировать разногласия, свои возражения;</w:t>
      </w:r>
    </w:p>
    <w:p w:rsidR="00797CDA" w:rsidRPr="00F0743E" w:rsidRDefault="00AD716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97CDA" w:rsidRPr="00F0743E" w:rsidRDefault="00AD716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онимать и использовать преимущества командной и индивидуальной работы при решении учебных математических задач; </w:t>
      </w:r>
    </w:p>
    <w:p w:rsidR="00797CDA" w:rsidRPr="00F0743E" w:rsidRDefault="00AD716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 работы, обобщать мнения нескольких людей;</w:t>
      </w:r>
    </w:p>
    <w:p w:rsidR="00797CDA" w:rsidRPr="00F0743E" w:rsidRDefault="00AD716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го вклада в общий продукт по критериям, сформулированным участниками взаимодействия.</w:t>
      </w:r>
    </w:p>
    <w:p w:rsidR="00797CDA" w:rsidRPr="00F0743E" w:rsidRDefault="00AD71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797CDA" w:rsidRPr="00F0743E" w:rsidRDefault="00AD71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797CDA" w:rsidRPr="00F0743E" w:rsidRDefault="00AD716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97CDA" w:rsidRPr="00F0743E" w:rsidRDefault="00AD716C">
      <w:pPr>
        <w:spacing w:after="0" w:line="264" w:lineRule="auto"/>
        <w:ind w:left="120"/>
        <w:jc w:val="both"/>
        <w:rPr>
          <w:sz w:val="24"/>
          <w:szCs w:val="24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797CDA" w:rsidRPr="00F0743E" w:rsidRDefault="00AD716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ачи;</w:t>
      </w:r>
    </w:p>
    <w:p w:rsidR="00797CDA" w:rsidRPr="00F0743E" w:rsidRDefault="00AD716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97CDA" w:rsidRPr="00F0743E" w:rsidRDefault="00AD716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соответствие результата деятельности поставленной цели и условиям, о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бъяснять причины достижения или недостижения цели, находить ошибку, давать оценку приобретённому опыту.</w:t>
      </w:r>
    </w:p>
    <w:p w:rsidR="00797CDA" w:rsidRPr="00F0743E" w:rsidRDefault="00797C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7CDA" w:rsidRPr="00F0743E" w:rsidRDefault="00AD71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97CDA" w:rsidRPr="00F0743E" w:rsidRDefault="00797C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34"/>
      <w:bookmarkEnd w:id="17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35"/>
      <w:bookmarkEnd w:id="18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Выполнять, сочетая устные и 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письменные приёмы, арифметические действия с рациональными числами.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Переходить от одной формы 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Округлять числа.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Выполнять прикидку и оценку результата вычислени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й, оценку значений числовых выражений. Выполнять действия со степенями с натуральными показателями.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практико-ориентированные задачи, связанные с отношением величин, 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36"/>
      <w:bookmarkEnd w:id="19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е освоения учебного материала.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Выполнять умножение одночлена на многочлен и мн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огочлена на многочлен, применять формулы квадрата суммы и квадрата разности.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преобразования многочленов для решения различных задач из математики, смежных предметов, из реальной практики.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37"/>
      <w:bookmarkEnd w:id="20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уравнения с одно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Подбирать примеры пар чисел, являющихся решением лин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ейного уравнения с двумя переменными.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ки.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24426238"/>
      <w:bookmarkEnd w:id="21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чи, отрезки, интервалы, записывать числовые промежутки на алгебраическом языке.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F0743E">
        <w:rPr>
          <w:rFonts w:ascii="Times New Roman" w:hAnsi="Times New Roman"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= |х|.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Описывать с помощью функций известные зависим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ости между величинами: скорость, время, расстояние, цена, количество, стоимость, производительность, время, объём работы.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ретировать информацию из графиков реальных процессов и зависимостей.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2" w:name="_Toc124426240"/>
      <w:bookmarkEnd w:id="22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ругления и вычислений, изображать действительные числа точками на координатной прямой.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вадратные корни, используя свойства корней.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3" w:name="_Toc124426241"/>
      <w:bookmarkEnd w:id="23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епени с целым показателем.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выражений для решения раз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личных задач из математики, смежных предметов, из реальной практики.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4" w:name="_Toc124426242"/>
      <w:bookmarkEnd w:id="24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простейшие исследования 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Переходить от словесной формулировки задачи к её алгебраической модели с 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графическую иллюстрацию множества решений неравенства, системы неравенств.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5" w:name="_Toc124426243"/>
      <w:bookmarkEnd w:id="25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о её графику.</w:t>
      </w:r>
    </w:p>
    <w:p w:rsidR="00797CDA" w:rsidRPr="00F0743E" w:rsidRDefault="00AD716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797CDA" w:rsidRPr="00F0743E" w:rsidRDefault="00AD716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F0743E">
        <w:rPr>
          <w:rFonts w:ascii="Times New Roman" w:hAnsi="Times New Roman"/>
          <w:color w:val="000000"/>
          <w:sz w:val="24"/>
          <w:szCs w:val="24"/>
        </w:rPr>
        <w:t>k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0743E">
        <w:rPr>
          <w:rFonts w:ascii="Times New Roman" w:hAnsi="Times New Roman"/>
          <w:color w:val="000000"/>
          <w:sz w:val="24"/>
          <w:szCs w:val="24"/>
        </w:rPr>
        <w:t>x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0743E">
        <w:rPr>
          <w:rFonts w:ascii="Times New Roman" w:hAnsi="Times New Roman"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F0743E">
        <w:rPr>
          <w:rFonts w:ascii="Times New Roman" w:hAnsi="Times New Roman"/>
          <w:color w:val="000000"/>
          <w:sz w:val="24"/>
          <w:szCs w:val="24"/>
        </w:rPr>
        <w:t>x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2, </w:t>
      </w:r>
      <w:r w:rsidRPr="00F0743E">
        <w:rPr>
          <w:rFonts w:ascii="Times New Roman" w:hAnsi="Times New Roman"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F0743E">
        <w:rPr>
          <w:rFonts w:ascii="Times New Roman" w:hAnsi="Times New Roman"/>
          <w:color w:val="000000"/>
          <w:sz w:val="24"/>
          <w:szCs w:val="24"/>
        </w:rPr>
        <w:t>x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3,</w:t>
      </w:r>
      <w:r w:rsidRPr="00F0743E">
        <w:rPr>
          <w:rFonts w:ascii="Times New Roman" w:hAnsi="Times New Roman"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F0743E">
        <w:rPr>
          <w:rFonts w:ascii="Times New Roman" w:hAnsi="Times New Roman"/>
          <w:color w:val="000000"/>
          <w:sz w:val="24"/>
          <w:szCs w:val="24"/>
        </w:rPr>
        <w:t>x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|, </w:t>
      </w:r>
      <w:r w:rsidRPr="00F0743E">
        <w:rPr>
          <w:rFonts w:ascii="Times New Roman" w:hAnsi="Times New Roman"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F0743E">
        <w:rPr>
          <w:rFonts w:ascii="Times New Roman" w:hAnsi="Times New Roman"/>
          <w:color w:val="000000"/>
          <w:sz w:val="24"/>
          <w:szCs w:val="24"/>
        </w:rPr>
        <w:t>x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6" w:name="_Toc124426245"/>
      <w:bookmarkEnd w:id="26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значения степеней с целыми показателями 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и корней, вычислять значения числовых выражений.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7" w:name="_Toc124426246"/>
      <w:bookmarkEnd w:id="27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обно-рациональные уравнения.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х уравнений с двумя переменными.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Решать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равенств на числовой прямой, записывать решение с помощью символов.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8" w:name="_Toc124426247"/>
      <w:bookmarkEnd w:id="28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797CDA" w:rsidRPr="00F0743E" w:rsidRDefault="00AD716C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=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k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ax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 +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bx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F0743E">
        <w:rPr>
          <w:rFonts w:ascii="Times New Roman" w:hAnsi="Times New Roman"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F0743E">
        <w:rPr>
          <w:rFonts w:ascii="Times New Roman" w:hAnsi="Times New Roman"/>
          <w:color w:val="000000"/>
          <w:sz w:val="24"/>
          <w:szCs w:val="24"/>
        </w:rPr>
        <w:t>x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 w:rsidRPr="00F0743E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F0743E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м.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F0743E">
        <w:rPr>
          <w:rFonts w:ascii="Times New Roman" w:hAnsi="Times New Roman"/>
          <w:color w:val="000000"/>
          <w:sz w:val="24"/>
          <w:szCs w:val="24"/>
        </w:rPr>
        <w:t>n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F0743E">
        <w:rPr>
          <w:rFonts w:ascii="Times New Roman" w:hAnsi="Times New Roman"/>
          <w:color w:val="000000"/>
          <w:sz w:val="24"/>
          <w:szCs w:val="24"/>
        </w:rPr>
        <w:t>n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членов.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797CDA" w:rsidRPr="00F0743E" w:rsidRDefault="00AD7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797CDA" w:rsidRPr="00F0743E" w:rsidRDefault="00797CDA">
      <w:pPr>
        <w:rPr>
          <w:sz w:val="24"/>
          <w:szCs w:val="24"/>
          <w:lang w:val="ru-RU"/>
        </w:rPr>
        <w:sectPr w:rsidR="00797CDA" w:rsidRPr="00F0743E">
          <w:pgSz w:w="11906" w:h="16383"/>
          <w:pgMar w:top="1134" w:right="850" w:bottom="1134" w:left="1701" w:header="720" w:footer="720" w:gutter="0"/>
          <w:cols w:space="720"/>
        </w:sectPr>
      </w:pPr>
    </w:p>
    <w:p w:rsidR="00797CDA" w:rsidRPr="00F0743E" w:rsidRDefault="00AD716C">
      <w:pPr>
        <w:spacing w:after="0"/>
        <w:ind w:left="120"/>
        <w:rPr>
          <w:sz w:val="24"/>
          <w:szCs w:val="24"/>
        </w:rPr>
      </w:pPr>
      <w:bookmarkStart w:id="30" w:name="block-2341838"/>
      <w:bookmarkEnd w:id="16"/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F0743E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797CDA" w:rsidRPr="00F0743E" w:rsidRDefault="00AD716C">
      <w:pPr>
        <w:spacing w:after="0"/>
        <w:ind w:left="120"/>
        <w:rPr>
          <w:sz w:val="24"/>
          <w:szCs w:val="24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4475"/>
        <w:gridCol w:w="1583"/>
        <w:gridCol w:w="1841"/>
        <w:gridCol w:w="1910"/>
        <w:gridCol w:w="3063"/>
      </w:tblGrid>
      <w:tr w:rsidR="00797CDA" w:rsidRPr="00F0743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</w:tr>
    </w:tbl>
    <w:p w:rsidR="00797CDA" w:rsidRPr="00F0743E" w:rsidRDefault="00797CDA">
      <w:pPr>
        <w:rPr>
          <w:sz w:val="24"/>
          <w:szCs w:val="24"/>
        </w:rPr>
        <w:sectPr w:rsidR="00797CDA" w:rsidRPr="00F07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7CDA" w:rsidRPr="00F0743E" w:rsidRDefault="00AD716C">
      <w:pPr>
        <w:spacing w:after="0"/>
        <w:ind w:left="120"/>
        <w:rPr>
          <w:sz w:val="24"/>
          <w:szCs w:val="24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1"/>
        <w:gridCol w:w="1593"/>
        <w:gridCol w:w="1841"/>
        <w:gridCol w:w="1910"/>
        <w:gridCol w:w="3010"/>
      </w:tblGrid>
      <w:tr w:rsidR="00797CDA" w:rsidRPr="00F0743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Алгебраические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</w:tr>
    </w:tbl>
    <w:p w:rsidR="00797CDA" w:rsidRPr="00F0743E" w:rsidRDefault="00797CDA">
      <w:pPr>
        <w:rPr>
          <w:sz w:val="24"/>
          <w:szCs w:val="24"/>
        </w:rPr>
        <w:sectPr w:rsidR="00797CDA" w:rsidRPr="00F07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7CDA" w:rsidRPr="00F0743E" w:rsidRDefault="00AD716C">
      <w:pPr>
        <w:spacing w:after="0"/>
        <w:ind w:left="120"/>
        <w:rPr>
          <w:sz w:val="24"/>
          <w:szCs w:val="24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3063"/>
      </w:tblGrid>
      <w:tr w:rsidR="00797CDA" w:rsidRPr="00F0743E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</w:tr>
    </w:tbl>
    <w:p w:rsidR="00797CDA" w:rsidRPr="00F0743E" w:rsidRDefault="00797CDA">
      <w:pPr>
        <w:rPr>
          <w:sz w:val="24"/>
          <w:szCs w:val="24"/>
        </w:rPr>
        <w:sectPr w:rsidR="00797CDA" w:rsidRPr="00F07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7CDA" w:rsidRPr="00F0743E" w:rsidRDefault="00797CDA">
      <w:pPr>
        <w:rPr>
          <w:sz w:val="24"/>
          <w:szCs w:val="24"/>
        </w:rPr>
        <w:sectPr w:rsidR="00797CDA" w:rsidRPr="00F07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7CDA" w:rsidRPr="00F0743E" w:rsidRDefault="00AD716C">
      <w:pPr>
        <w:spacing w:after="0"/>
        <w:ind w:left="120"/>
        <w:rPr>
          <w:sz w:val="24"/>
          <w:szCs w:val="24"/>
        </w:rPr>
      </w:pPr>
      <w:bookmarkStart w:id="31" w:name="block-2341839"/>
      <w:bookmarkEnd w:id="30"/>
      <w:r w:rsidRPr="00F0743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797CDA" w:rsidRPr="00F0743E" w:rsidRDefault="00AD716C">
      <w:pPr>
        <w:spacing w:after="0"/>
        <w:ind w:left="120"/>
        <w:rPr>
          <w:sz w:val="24"/>
          <w:szCs w:val="24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3861"/>
        <w:gridCol w:w="1142"/>
        <w:gridCol w:w="1841"/>
        <w:gridCol w:w="1910"/>
        <w:gridCol w:w="1347"/>
        <w:gridCol w:w="3063"/>
      </w:tblGrid>
      <w:tr w:rsidR="00797CDA" w:rsidRPr="00F0743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Сравнение,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Степень с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421382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42154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4218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Признаки делимости,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Реальные зависимости. Прямая и обратная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feec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Преобразование буквенных выражений, раскрытие скобок и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fafa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Преобразование буквенных выражений, раскрытие скобок и приведение подобных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421382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42154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Свойства степени с натуральным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4218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42276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422930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Сложение, вычитание, умножение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fca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423182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42432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42464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4251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423312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4239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Уравнение, правила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420482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42064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420806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4209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Линейное уравнение с двумя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42836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4284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42865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421044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078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427282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427412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426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Построение графика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"Координаты и графики.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429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429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900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</w:tr>
    </w:tbl>
    <w:p w:rsidR="00797CDA" w:rsidRPr="00F0743E" w:rsidRDefault="00797CDA">
      <w:pPr>
        <w:rPr>
          <w:sz w:val="24"/>
          <w:szCs w:val="24"/>
        </w:rPr>
        <w:sectPr w:rsidR="00797CDA" w:rsidRPr="00F07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7CDA" w:rsidRPr="00F0743E" w:rsidRDefault="00AD716C">
      <w:pPr>
        <w:spacing w:after="0"/>
        <w:ind w:left="120"/>
        <w:rPr>
          <w:sz w:val="24"/>
          <w:szCs w:val="24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779"/>
        <w:gridCol w:w="1175"/>
        <w:gridCol w:w="1841"/>
        <w:gridCol w:w="1910"/>
        <w:gridCol w:w="1347"/>
        <w:gridCol w:w="3063"/>
      </w:tblGrid>
      <w:tr w:rsidR="00797CDA" w:rsidRPr="00F0743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452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eaaa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Десятичные приближения иррациональных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Преобразование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числовых выражений, содержащих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Преобразование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4354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436098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43599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"Квадратные корни.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430382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Допустимые значения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4308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Сложение, вычитание, умножение и деление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43128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Сложение,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4318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Преобразование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43259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432736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432736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Формула корней квадратного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158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430076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Простейшие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4328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Линейное уравнение с двумя переменными, его график,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692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Линейные неравенства с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Системы линейных неравенств с одной переменной и их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Изображение решения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"Неравенства.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Область определения и множество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Чтение и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bbc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434572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Функции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²,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٧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Функции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²,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٧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43736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437510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4376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437858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</w:tr>
    </w:tbl>
    <w:p w:rsidR="00797CDA" w:rsidRPr="00F0743E" w:rsidRDefault="00797CDA">
      <w:pPr>
        <w:rPr>
          <w:sz w:val="24"/>
          <w:szCs w:val="24"/>
        </w:rPr>
        <w:sectPr w:rsidR="00797CDA" w:rsidRPr="00F07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7CDA" w:rsidRPr="00F0743E" w:rsidRDefault="00AD716C">
      <w:pPr>
        <w:spacing w:after="0"/>
        <w:ind w:left="120"/>
        <w:rPr>
          <w:sz w:val="24"/>
          <w:szCs w:val="24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3896"/>
        <w:gridCol w:w="1128"/>
        <w:gridCol w:w="1841"/>
        <w:gridCol w:w="1910"/>
        <w:gridCol w:w="1347"/>
        <w:gridCol w:w="3063"/>
      </w:tblGrid>
      <w:tr w:rsidR="00797CDA" w:rsidRPr="00F0743E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Рациональные числа,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Взаимно однозначное соответствие между множеством действительных чисел и множеством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 ЦОК </w:t>
            </w:r>
            <w:hyperlink r:id="rId15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Примеры решения уравнений третьей и четвёртой степеней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Система двух линейных уравнений с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Система двух линейных уравнений с двумя переменными и её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систем двух уравнений, одно из которых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систем двух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 алгебраическим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Системы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098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Квадратные неравенства и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Графическая интерпретация неравенств и систем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098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4396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439842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Квадратичная функция, её график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4399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Парабола, координаты вершины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Парабола,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526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Графики функций: y = kx, y = kx +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числовой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Задание последовательности рекуррентной формулой и формулой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ebda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Арифметическая и геометрическая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геометрической прогрессий, суммы первых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Изображение членов арифметической и геометрической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4401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4404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Запись, сравнение, действия с действительными числами,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систематизация знаний.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fea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Преобразование алгебраических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4441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444364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4446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Функции: построение, свойства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44516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4452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74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445516</w:t>
              </w:r>
            </w:hyperlink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7CDA" w:rsidRPr="00F07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7CDA" w:rsidRPr="00F0743E" w:rsidRDefault="00AD7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7CDA" w:rsidRPr="00F0743E" w:rsidRDefault="00797CDA">
            <w:pPr>
              <w:rPr>
                <w:sz w:val="24"/>
                <w:szCs w:val="24"/>
              </w:rPr>
            </w:pPr>
          </w:p>
        </w:tc>
      </w:tr>
    </w:tbl>
    <w:p w:rsidR="00797CDA" w:rsidRPr="00F0743E" w:rsidRDefault="00797CDA">
      <w:pPr>
        <w:rPr>
          <w:sz w:val="24"/>
          <w:szCs w:val="24"/>
        </w:rPr>
        <w:sectPr w:rsidR="00797CDA" w:rsidRPr="00F07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7CDA" w:rsidRPr="00F0743E" w:rsidRDefault="00797CDA">
      <w:pPr>
        <w:rPr>
          <w:sz w:val="24"/>
          <w:szCs w:val="24"/>
        </w:rPr>
        <w:sectPr w:rsidR="00797CDA" w:rsidRPr="00F07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7CDA" w:rsidRPr="00F0743E" w:rsidRDefault="00AD716C">
      <w:pPr>
        <w:spacing w:after="0"/>
        <w:ind w:left="120"/>
        <w:rPr>
          <w:sz w:val="24"/>
          <w:szCs w:val="24"/>
        </w:rPr>
      </w:pPr>
      <w:bookmarkStart w:id="32" w:name="block-2341840"/>
      <w:bookmarkEnd w:id="31"/>
      <w:r w:rsidRPr="00F0743E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797CDA" w:rsidRPr="00F0743E" w:rsidRDefault="00AD716C">
      <w:pPr>
        <w:spacing w:after="0" w:line="480" w:lineRule="auto"/>
        <w:ind w:left="120"/>
        <w:rPr>
          <w:sz w:val="24"/>
          <w:szCs w:val="24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797CDA" w:rsidRPr="00F0743E" w:rsidRDefault="00AD716C">
      <w:pPr>
        <w:spacing w:after="0" w:line="480" w:lineRule="auto"/>
        <w:ind w:left="120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​‌•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Алгебра, 7 класс/ Мерзляк А.Г., Полонский В.Б., Якир М.С.; под редакцией Подольского В.Е., Общество с </w:t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ограниченной ответственностью Издательский центр «ВЕНТАНА-ГРАФ»; Акционерное общество «Издательство «Просвещение»</w:t>
      </w:r>
      <w:r w:rsidRPr="00F0743E">
        <w:rPr>
          <w:sz w:val="24"/>
          <w:szCs w:val="24"/>
          <w:lang w:val="ru-RU"/>
        </w:rPr>
        <w:br/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Алгебра, 8 класс/ Макарычев Ю.Н., Миндюк Н.Г., Нешков К.И. и другие, Акционерное общество «Издательство «Просвещение»</w:t>
      </w:r>
      <w:r w:rsidRPr="00F0743E">
        <w:rPr>
          <w:sz w:val="24"/>
          <w:szCs w:val="24"/>
          <w:lang w:val="ru-RU"/>
        </w:rPr>
        <w:br/>
      </w: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Алгебра, 9 класс/ Макарычев Ю.Н., Миндюк Н.Г., Нешков К.И. и другие, Акционерное общество «Издательство «Просвещение»</w:t>
      </w:r>
      <w:r w:rsidRPr="00F0743E">
        <w:rPr>
          <w:sz w:val="24"/>
          <w:szCs w:val="24"/>
          <w:lang w:val="ru-RU"/>
        </w:rPr>
        <w:br/>
      </w:r>
      <w:bookmarkStart w:id="33" w:name="8a811090-bed3-4825-9e59-0925d1d075d6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Геометрия, 7-9 классы/ Погорелов А.В., Акционерное общество «Издательство «Просвещение»</w:t>
      </w:r>
      <w:bookmarkEnd w:id="33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797CDA" w:rsidRPr="00F0743E" w:rsidRDefault="00797CDA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797CDA" w:rsidRPr="00F0743E" w:rsidRDefault="00AD716C">
      <w:pPr>
        <w:spacing w:after="0"/>
        <w:ind w:left="120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797CDA" w:rsidRPr="00F0743E" w:rsidRDefault="00AD716C">
      <w:pPr>
        <w:spacing w:after="0" w:line="480" w:lineRule="auto"/>
        <w:ind w:left="120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797CDA" w:rsidRPr="00F0743E" w:rsidRDefault="00AD716C">
      <w:pPr>
        <w:spacing w:after="0" w:line="480" w:lineRule="auto"/>
        <w:ind w:left="120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34" w:name="352b2430-0170-408d-9dba-fadb4a1f57ea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>математики</w:t>
      </w:r>
      <w:bookmarkEnd w:id="34"/>
      <w:r w:rsidRPr="00F0743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97CDA" w:rsidRPr="00F0743E" w:rsidRDefault="00797CDA">
      <w:pPr>
        <w:spacing w:after="0"/>
        <w:ind w:left="120"/>
        <w:rPr>
          <w:sz w:val="24"/>
          <w:szCs w:val="24"/>
          <w:lang w:val="ru-RU"/>
        </w:rPr>
      </w:pPr>
    </w:p>
    <w:p w:rsidR="00797CDA" w:rsidRPr="00F0743E" w:rsidRDefault="00AD716C">
      <w:pPr>
        <w:spacing w:after="0" w:line="480" w:lineRule="auto"/>
        <w:ind w:left="120"/>
        <w:rPr>
          <w:sz w:val="24"/>
          <w:szCs w:val="24"/>
          <w:lang w:val="ru-RU"/>
        </w:rPr>
      </w:pPr>
      <w:r w:rsidRPr="00F0743E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97CDA" w:rsidRPr="00F0743E" w:rsidRDefault="00797CDA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797CDA" w:rsidRPr="00F0743E" w:rsidRDefault="00797CDA">
      <w:pPr>
        <w:rPr>
          <w:sz w:val="24"/>
          <w:szCs w:val="24"/>
          <w:lang w:val="ru-RU"/>
        </w:rPr>
        <w:sectPr w:rsidR="00797CDA" w:rsidRPr="00F0743E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AD716C" w:rsidRPr="00F0743E" w:rsidRDefault="00AD716C">
      <w:pPr>
        <w:rPr>
          <w:sz w:val="24"/>
          <w:szCs w:val="24"/>
          <w:lang w:val="ru-RU"/>
        </w:rPr>
      </w:pPr>
    </w:p>
    <w:sectPr w:rsidR="00AD716C" w:rsidRPr="00F0743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16C" w:rsidRDefault="00AD716C" w:rsidP="00F0743E">
      <w:pPr>
        <w:spacing w:after="0" w:line="240" w:lineRule="auto"/>
      </w:pPr>
      <w:r>
        <w:separator/>
      </w:r>
    </w:p>
  </w:endnote>
  <w:endnote w:type="continuationSeparator" w:id="0">
    <w:p w:rsidR="00AD716C" w:rsidRDefault="00AD716C" w:rsidP="00F07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6147622"/>
      <w:docPartObj>
        <w:docPartGallery w:val="Page Numbers (Bottom of Page)"/>
        <w:docPartUnique/>
      </w:docPartObj>
    </w:sdtPr>
    <w:sdtContent>
      <w:p w:rsidR="00F0743E" w:rsidRDefault="00F0743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0743E">
          <w:rPr>
            <w:noProof/>
            <w:lang w:val="ru-RU"/>
          </w:rPr>
          <w:t>10</w:t>
        </w:r>
        <w:r>
          <w:fldChar w:fldCharType="end"/>
        </w:r>
      </w:p>
    </w:sdtContent>
  </w:sdt>
  <w:p w:rsidR="00F0743E" w:rsidRDefault="00F0743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16C" w:rsidRDefault="00AD716C" w:rsidP="00F0743E">
      <w:pPr>
        <w:spacing w:after="0" w:line="240" w:lineRule="auto"/>
      </w:pPr>
      <w:r>
        <w:separator/>
      </w:r>
    </w:p>
  </w:footnote>
  <w:footnote w:type="continuationSeparator" w:id="0">
    <w:p w:rsidR="00AD716C" w:rsidRDefault="00AD716C" w:rsidP="00F07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07BD3"/>
    <w:multiLevelType w:val="multilevel"/>
    <w:tmpl w:val="669AC1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7906D4"/>
    <w:multiLevelType w:val="multilevel"/>
    <w:tmpl w:val="562C37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4E359C"/>
    <w:multiLevelType w:val="multilevel"/>
    <w:tmpl w:val="B49EBF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6A19EA"/>
    <w:multiLevelType w:val="multilevel"/>
    <w:tmpl w:val="DBE450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CC239F"/>
    <w:multiLevelType w:val="multilevel"/>
    <w:tmpl w:val="72E420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7843FB"/>
    <w:multiLevelType w:val="multilevel"/>
    <w:tmpl w:val="6A54B6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DA"/>
    <w:rsid w:val="00797CDA"/>
    <w:rsid w:val="00AD716C"/>
    <w:rsid w:val="00F0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F2C14"/>
  <w15:docId w15:val="{4870A083-AF75-4412-A4BE-09B07DCE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07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07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af2" TargetMode="External"/><Relationship Id="rId63" Type="http://schemas.openxmlformats.org/officeDocument/2006/relationships/hyperlink" Target="https://m.edsoo.ru/7f42865a" TargetMode="External"/><Relationship Id="rId84" Type="http://schemas.openxmlformats.org/officeDocument/2006/relationships/hyperlink" Target="https://m.edsoo.ru/7f42a900" TargetMode="External"/><Relationship Id="rId138" Type="http://schemas.openxmlformats.org/officeDocument/2006/relationships/hyperlink" Target="https://m.edsoo.ru/7f42c9e4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b098" TargetMode="External"/><Relationship Id="rId191" Type="http://schemas.openxmlformats.org/officeDocument/2006/relationships/hyperlink" Target="https://m.edsoo.ru/7f4404f8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0f44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54e" TargetMode="External"/><Relationship Id="rId37" Type="http://schemas.openxmlformats.org/officeDocument/2006/relationships/hyperlink" Target="https://m.edsoo.ru/7f421382" TargetMode="External"/><Relationship Id="rId53" Type="http://schemas.openxmlformats.org/officeDocument/2006/relationships/hyperlink" Target="https://m.edsoo.ru/7f4239de" TargetMode="External"/><Relationship Id="rId58" Type="http://schemas.openxmlformats.org/officeDocument/2006/relationships/hyperlink" Target="https://m.edsoo.ru/7f420e6e" TargetMode="External"/><Relationship Id="rId74" Type="http://schemas.openxmlformats.org/officeDocument/2006/relationships/hyperlink" Target="https://m.edsoo.ru/7f41f078" TargetMode="External"/><Relationship Id="rId79" Type="http://schemas.openxmlformats.org/officeDocument/2006/relationships/hyperlink" Target="https://m.edsoo.ru/7f41f50a" TargetMode="External"/><Relationship Id="rId102" Type="http://schemas.openxmlformats.org/officeDocument/2006/relationships/hyperlink" Target="https://m.edsoo.ru/7f42ec80" TargetMode="External"/><Relationship Id="rId123" Type="http://schemas.openxmlformats.org/officeDocument/2006/relationships/hyperlink" Target="https://m.edsoo.ru/7f430076" TargetMode="External"/><Relationship Id="rId128" Type="http://schemas.openxmlformats.org/officeDocument/2006/relationships/hyperlink" Target="https://m.edsoo.ru/7f42f75c" TargetMode="External"/><Relationship Id="rId144" Type="http://schemas.openxmlformats.org/officeDocument/2006/relationships/hyperlink" Target="https://m.edsoo.ru/7f434d38" TargetMode="External"/><Relationship Id="rId149" Type="http://schemas.openxmlformats.org/officeDocument/2006/relationships/hyperlink" Target="https://m.edsoo.ru/7f4376b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7f42ded4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0b4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bda" TargetMode="External"/><Relationship Id="rId186" Type="http://schemas.openxmlformats.org/officeDocument/2006/relationships/hyperlink" Target="https://m.edsoo.ru/7f43f0c6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cc8" TargetMode="External"/><Relationship Id="rId48" Type="http://schemas.openxmlformats.org/officeDocument/2006/relationships/hyperlink" Target="https://m.edsoo.ru/7f424c12" TargetMode="External"/><Relationship Id="rId64" Type="http://schemas.openxmlformats.org/officeDocument/2006/relationships/hyperlink" Target="https://m.edsoo.ru/7f4287d6" TargetMode="External"/><Relationship Id="rId69" Type="http://schemas.openxmlformats.org/officeDocument/2006/relationships/hyperlink" Target="https://m.edsoo.ru/7f41e42a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840" TargetMode="External"/><Relationship Id="rId139" Type="http://schemas.openxmlformats.org/officeDocument/2006/relationships/hyperlink" Target="https://m.edsoo.ru/7f433c12" TargetMode="External"/><Relationship Id="rId80" Type="http://schemas.openxmlformats.org/officeDocument/2006/relationships/hyperlink" Target="https://m.edsoo.ru/7f429c6c" TargetMode="External"/><Relationship Id="rId85" Type="http://schemas.openxmlformats.org/officeDocument/2006/relationships/hyperlink" Target="https://m.edsoo.ru/7f42d452" TargetMode="External"/><Relationship Id="rId150" Type="http://schemas.openxmlformats.org/officeDocument/2006/relationships/hyperlink" Target="https://m.edsoo.ru/7f436b8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6c6" TargetMode="External"/><Relationship Id="rId176" Type="http://schemas.openxmlformats.org/officeDocument/2006/relationships/hyperlink" Target="https://m.edsoo.ru/7f43a1ac" TargetMode="External"/><Relationship Id="rId192" Type="http://schemas.openxmlformats.org/officeDocument/2006/relationships/hyperlink" Target="https://m.edsoo.ru/7f443b12" TargetMode="External"/><Relationship Id="rId197" Type="http://schemas.openxmlformats.org/officeDocument/2006/relationships/hyperlink" Target="https://m.edsoo.ru/7f4446f2" TargetMode="External"/><Relationship Id="rId201" Type="http://schemas.openxmlformats.org/officeDocument/2006/relationships/hyperlink" Target="https://m.edsoo.ru/7f44516a" TargetMode="Externa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18be" TargetMode="External"/><Relationship Id="rId38" Type="http://schemas.openxmlformats.org/officeDocument/2006/relationships/hyperlink" Target="https://m.edsoo.ru/7f42154e" TargetMode="External"/><Relationship Id="rId59" Type="http://schemas.openxmlformats.org/officeDocument/2006/relationships/hyperlink" Target="https://m.edsoo.ru/7f427c32" TargetMode="External"/><Relationship Id="rId103" Type="http://schemas.openxmlformats.org/officeDocument/2006/relationships/hyperlink" Target="https://m.edsoo.ru/7f430382" TargetMode="External"/><Relationship Id="rId108" Type="http://schemas.openxmlformats.org/officeDocument/2006/relationships/hyperlink" Target="https://m.edsoo.ru/7f43128c" TargetMode="External"/><Relationship Id="rId124" Type="http://schemas.openxmlformats.org/officeDocument/2006/relationships/hyperlink" Target="https://m.edsoo.ru/7f43c542" TargetMode="External"/><Relationship Id="rId129" Type="http://schemas.openxmlformats.org/officeDocument/2006/relationships/hyperlink" Target="https://m.edsoo.ru/7f42f8f6" TargetMode="External"/><Relationship Id="rId54" Type="http://schemas.openxmlformats.org/officeDocument/2006/relationships/hyperlink" Target="https://m.edsoo.ru/7f420482" TargetMode="External"/><Relationship Id="rId70" Type="http://schemas.openxmlformats.org/officeDocument/2006/relationships/hyperlink" Target="https://m.edsoo.ru/7f41e8a8" TargetMode="External"/><Relationship Id="rId75" Type="http://schemas.openxmlformats.org/officeDocument/2006/relationships/hyperlink" Target="https://m.edsoo.ru/7f41f1fe" TargetMode="External"/><Relationship Id="rId91" Type="http://schemas.openxmlformats.org/officeDocument/2006/relationships/hyperlink" Target="https://m.edsoo.ru/7f42e0be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3d84" TargetMode="External"/><Relationship Id="rId145" Type="http://schemas.openxmlformats.org/officeDocument/2006/relationships/hyperlink" Target="https://m.edsoo.ru/7f434eb4" TargetMode="External"/><Relationship Id="rId161" Type="http://schemas.openxmlformats.org/officeDocument/2006/relationships/hyperlink" Target="https://m.edsoo.ru/7f43d23a" TargetMode="External"/><Relationship Id="rId166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d7e" TargetMode="External"/><Relationship Id="rId187" Type="http://schemas.openxmlformats.org/officeDocument/2006/relationships/hyperlink" Target="https://m.edsoo.ru/7f43f72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4fd2" TargetMode="External"/><Relationship Id="rId114" Type="http://schemas.openxmlformats.org/officeDocument/2006/relationships/hyperlink" Target="https://m.edsoo.ru/7f432736" TargetMode="External"/><Relationship Id="rId119" Type="http://schemas.openxmlformats.org/officeDocument/2006/relationships/hyperlink" Target="https://m.edsoo.ru/7f42f158" TargetMode="External"/><Relationship Id="rId44" Type="http://schemas.openxmlformats.org/officeDocument/2006/relationships/hyperlink" Target="https://m.edsoo.ru/7f422fca" TargetMode="External"/><Relationship Id="rId60" Type="http://schemas.openxmlformats.org/officeDocument/2006/relationships/hyperlink" Target="https://m.edsoo.ru/7f427e8a" TargetMode="External"/><Relationship Id="rId65" Type="http://schemas.openxmlformats.org/officeDocument/2006/relationships/hyperlink" Target="https://m.edsoo.ru/7f421044" TargetMode="External"/><Relationship Id="rId81" Type="http://schemas.openxmlformats.org/officeDocument/2006/relationships/hyperlink" Target="https://m.edsoo.ru/7f429f32" TargetMode="External"/><Relationship Id="rId86" Type="http://schemas.openxmlformats.org/officeDocument/2006/relationships/hyperlink" Target="https://m.edsoo.ru/7f42eaaa" TargetMode="External"/><Relationship Id="rId130" Type="http://schemas.openxmlformats.org/officeDocument/2006/relationships/hyperlink" Target="https://m.edsoo.ru/7f4301f2" TargetMode="External"/><Relationship Id="rId135" Type="http://schemas.openxmlformats.org/officeDocument/2006/relationships/hyperlink" Target="https://m.edsoo.ru/7f42cb88" TargetMode="External"/><Relationship Id="rId151" Type="http://schemas.openxmlformats.org/officeDocument/2006/relationships/hyperlink" Target="https://m.edsoo.ru/7f437858" TargetMode="External"/><Relationship Id="rId156" Type="http://schemas.openxmlformats.org/officeDocument/2006/relationships/hyperlink" Target="https://m.edsoo.ru/7f43c3d0" TargetMode="External"/><Relationship Id="rId177" Type="http://schemas.openxmlformats.org/officeDocument/2006/relationships/hyperlink" Target="https://m.edsoo.ru/7f43a31e" TargetMode="External"/><Relationship Id="rId198" Type="http://schemas.openxmlformats.org/officeDocument/2006/relationships/hyperlink" Target="https://m.edsoo.ru/7f444a94" TargetMode="External"/><Relationship Id="rId172" Type="http://schemas.openxmlformats.org/officeDocument/2006/relationships/hyperlink" Target="https://m.edsoo.ru/7f439842" TargetMode="External"/><Relationship Id="rId193" Type="http://schemas.openxmlformats.org/officeDocument/2006/relationships/hyperlink" Target="https://m.edsoo.ru/7f443cd4" TargetMode="External"/><Relationship Id="rId202" Type="http://schemas.openxmlformats.org/officeDocument/2006/relationships/hyperlink" Target="https://m.edsoo.ru/7f4452e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8be" TargetMode="External"/><Relationship Id="rId109" Type="http://schemas.openxmlformats.org/officeDocument/2006/relationships/hyperlink" Target="https://m.edsoo.ru/7f4315c0" TargetMode="External"/><Relationship Id="rId34" Type="http://schemas.openxmlformats.org/officeDocument/2006/relationships/hyperlink" Target="https://m.edsoo.ru/7f41feec" TargetMode="External"/><Relationship Id="rId50" Type="http://schemas.openxmlformats.org/officeDocument/2006/relationships/hyperlink" Target="https://m.edsoo.ru/7f4251d0" TargetMode="External"/><Relationship Id="rId55" Type="http://schemas.openxmlformats.org/officeDocument/2006/relationships/hyperlink" Target="https://m.edsoo.ru/7f42064e" TargetMode="External"/><Relationship Id="rId76" Type="http://schemas.openxmlformats.org/officeDocument/2006/relationships/hyperlink" Target="https://m.edsoo.ru/7f427282" TargetMode="External"/><Relationship Id="rId97" Type="http://schemas.openxmlformats.org/officeDocument/2006/relationships/hyperlink" Target="https://m.edsoo.ru/7f435648" TargetMode="External"/><Relationship Id="rId104" Type="http://schemas.openxmlformats.org/officeDocument/2006/relationships/hyperlink" Target="https://m.edsoo.ru/7f4308e6" TargetMode="External"/><Relationship Id="rId120" Type="http://schemas.openxmlformats.org/officeDocument/2006/relationships/hyperlink" Target="https://m.edsoo.ru/7f42f3f6" TargetMode="External"/><Relationship Id="rId125" Type="http://schemas.openxmlformats.org/officeDocument/2006/relationships/hyperlink" Target="https://m.edsoo.ru/7f43c3d0" TargetMode="External"/><Relationship Id="rId141" Type="http://schemas.openxmlformats.org/officeDocument/2006/relationships/hyperlink" Target="https://m.edsoo.ru/7f434bbc" TargetMode="External"/><Relationship Id="rId146" Type="http://schemas.openxmlformats.org/officeDocument/2006/relationships/hyperlink" Target="https://m.edsoo.ru/7f4371aa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3f8a0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7f41ed80" TargetMode="External"/><Relationship Id="rId92" Type="http://schemas.openxmlformats.org/officeDocument/2006/relationships/hyperlink" Target="https://m.edsoo.ru/7f42e262" TargetMode="External"/><Relationship Id="rId162" Type="http://schemas.openxmlformats.org/officeDocument/2006/relationships/hyperlink" Target="https://m.edsoo.ru/7f43d55a" TargetMode="External"/><Relationship Id="rId183" Type="http://schemas.openxmlformats.org/officeDocument/2006/relationships/hyperlink" Target="https://m.edsoo.ru/7f43f3b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76e" TargetMode="External"/><Relationship Id="rId45" Type="http://schemas.openxmlformats.org/officeDocument/2006/relationships/hyperlink" Target="https://m.edsoo.ru/7f423182" TargetMode="External"/><Relationship Id="rId66" Type="http://schemas.openxmlformats.org/officeDocument/2006/relationships/hyperlink" Target="https://m.edsoo.ru/7f41de76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8c2" TargetMode="External"/><Relationship Id="rId115" Type="http://schemas.openxmlformats.org/officeDocument/2006/relationships/hyperlink" Target="https://m.edsoo.ru/7f431d36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d2c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526" TargetMode="External"/><Relationship Id="rId61" Type="http://schemas.openxmlformats.org/officeDocument/2006/relationships/hyperlink" Target="https://m.edsoo.ru/7f42836c" TargetMode="External"/><Relationship Id="rId82" Type="http://schemas.openxmlformats.org/officeDocument/2006/relationships/hyperlink" Target="https://m.edsoo.ru/7f42a0e0" TargetMode="External"/><Relationship Id="rId152" Type="http://schemas.openxmlformats.org/officeDocument/2006/relationships/hyperlink" Target="https://m.edsoo.ru/7f43bf66" TargetMode="External"/><Relationship Id="rId173" Type="http://schemas.openxmlformats.org/officeDocument/2006/relationships/hyperlink" Target="https://m.edsoo.ru/7f4399b4" TargetMode="External"/><Relationship Id="rId194" Type="http://schemas.openxmlformats.org/officeDocument/2006/relationships/hyperlink" Target="https://m.edsoo.ru/7f443fea" TargetMode="External"/><Relationship Id="rId199" Type="http://schemas.openxmlformats.org/officeDocument/2006/relationships/hyperlink" Target="https://m.edsoo.ru/7f444c56" TargetMode="External"/><Relationship Id="rId203" Type="http://schemas.openxmlformats.org/officeDocument/2006/relationships/hyperlink" Target="https://m.edsoo.ru/7f44551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1de" TargetMode="External"/><Relationship Id="rId35" Type="http://schemas.openxmlformats.org/officeDocument/2006/relationships/hyperlink" Target="https://m.edsoo.ru/7f41fafa" TargetMode="External"/><Relationship Id="rId56" Type="http://schemas.openxmlformats.org/officeDocument/2006/relationships/hyperlink" Target="https://m.edsoo.ru/7f420806" TargetMode="External"/><Relationship Id="rId77" Type="http://schemas.openxmlformats.org/officeDocument/2006/relationships/hyperlink" Target="https://m.edsoo.ru/7f427412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a8a" TargetMode="External"/><Relationship Id="rId126" Type="http://schemas.openxmlformats.org/officeDocument/2006/relationships/hyperlink" Target="https://m.edsoo.ru/7f4328c6" TargetMode="External"/><Relationship Id="rId147" Type="http://schemas.openxmlformats.org/officeDocument/2006/relationships/hyperlink" Target="https://m.edsoo.ru/7f43736c" TargetMode="External"/><Relationship Id="rId168" Type="http://schemas.openxmlformats.org/officeDocument/2006/relationships/hyperlink" Target="https://m.edsoo.ru/7f43b21e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312" TargetMode="External"/><Relationship Id="rId72" Type="http://schemas.openxmlformats.org/officeDocument/2006/relationships/hyperlink" Target="https://m.edsoo.ru/7f41ea24" TargetMode="External"/><Relationship Id="rId93" Type="http://schemas.openxmlformats.org/officeDocument/2006/relationships/hyperlink" Target="https://m.edsoo.ru/7f4354a4" TargetMode="External"/><Relationship Id="rId98" Type="http://schemas.openxmlformats.org/officeDocument/2006/relationships/hyperlink" Target="https://m.edsoo.ru/7f43599a" TargetMode="External"/><Relationship Id="rId121" Type="http://schemas.openxmlformats.org/officeDocument/2006/relationships/hyperlink" Target="https://m.edsoo.ru/7f42f5a4" TargetMode="External"/><Relationship Id="rId142" Type="http://schemas.openxmlformats.org/officeDocument/2006/relationships/hyperlink" Target="https://m.edsoo.ru/7f4343e2" TargetMode="External"/><Relationship Id="rId163" Type="http://schemas.openxmlformats.org/officeDocument/2006/relationships/hyperlink" Target="https://m.edsoo.ru/7f43ad5a" TargetMode="External"/><Relationship Id="rId184" Type="http://schemas.openxmlformats.org/officeDocument/2006/relationships/hyperlink" Target="https://m.edsoo.ru/7f43f58a" TargetMode="External"/><Relationship Id="rId189" Type="http://schemas.openxmlformats.org/officeDocument/2006/relationships/hyperlink" Target="https://m.edsoo.ru/7f43fe0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32a" TargetMode="External"/><Relationship Id="rId67" Type="http://schemas.openxmlformats.org/officeDocument/2006/relationships/hyperlink" Target="https://m.edsoo.ru/7f41dff2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c9b6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930" TargetMode="External"/><Relationship Id="rId62" Type="http://schemas.openxmlformats.org/officeDocument/2006/relationships/hyperlink" Target="https://m.edsoo.ru/7f4284de" TargetMode="External"/><Relationship Id="rId83" Type="http://schemas.openxmlformats.org/officeDocument/2006/relationships/hyperlink" Target="https://m.edsoo.ru/7f42a27a" TargetMode="External"/><Relationship Id="rId88" Type="http://schemas.openxmlformats.org/officeDocument/2006/relationships/hyperlink" Target="https://m.edsoo.ru/7f42d862" TargetMode="External"/><Relationship Id="rId111" Type="http://schemas.openxmlformats.org/officeDocument/2006/relationships/hyperlink" Target="https://m.edsoo.ru/7f431a20" TargetMode="External"/><Relationship Id="rId132" Type="http://schemas.openxmlformats.org/officeDocument/2006/relationships/hyperlink" Target="https://m.edsoo.ru/7f43d6d6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9eb4" TargetMode="External"/><Relationship Id="rId179" Type="http://schemas.openxmlformats.org/officeDocument/2006/relationships/hyperlink" Target="https://m.edsoo.ru/7f43ab84" TargetMode="External"/><Relationship Id="rId195" Type="http://schemas.openxmlformats.org/officeDocument/2006/relationships/hyperlink" Target="https://m.edsoo.ru/7f4441ca" TargetMode="External"/><Relationship Id="rId190" Type="http://schemas.openxmlformats.org/officeDocument/2006/relationships/hyperlink" Target="https://m.edsoo.ru/7f4401a6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fd70" TargetMode="External"/><Relationship Id="rId57" Type="http://schemas.openxmlformats.org/officeDocument/2006/relationships/hyperlink" Target="https://m.edsoo.ru/7f4209a0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32b6e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382" TargetMode="External"/><Relationship Id="rId52" Type="http://schemas.openxmlformats.org/officeDocument/2006/relationships/hyperlink" Target="https://m.edsoo.ru/7f4237fe" TargetMode="External"/><Relationship Id="rId73" Type="http://schemas.openxmlformats.org/officeDocument/2006/relationships/hyperlink" Target="https://m.edsoo.ru/7f41ef06" TargetMode="External"/><Relationship Id="rId78" Type="http://schemas.openxmlformats.org/officeDocument/2006/relationships/hyperlink" Target="https://m.edsoo.ru/7f426d1e" TargetMode="External"/><Relationship Id="rId94" Type="http://schemas.openxmlformats.org/officeDocument/2006/relationships/hyperlink" Target="https://m.edsoo.ru/7f436098" TargetMode="External"/><Relationship Id="rId99" Type="http://schemas.openxmlformats.org/officeDocument/2006/relationships/hyperlink" Target="https://m.edsoo.ru/7f435ed6" TargetMode="External"/><Relationship Id="rId101" Type="http://schemas.openxmlformats.org/officeDocument/2006/relationships/hyperlink" Target="https://m.edsoo.ru/7f42fd38" TargetMode="External"/><Relationship Id="rId122" Type="http://schemas.openxmlformats.org/officeDocument/2006/relationships/hyperlink" Target="https://m.edsoo.ru/7f42fef0" TargetMode="External"/><Relationship Id="rId143" Type="http://schemas.openxmlformats.org/officeDocument/2006/relationships/hyperlink" Target="https://m.edsoo.ru/7f434572" TargetMode="External"/><Relationship Id="rId148" Type="http://schemas.openxmlformats.org/officeDocument/2006/relationships/hyperlink" Target="https://m.edsoo.ru/7f437510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5a2" TargetMode="External"/><Relationship Id="rId185" Type="http://schemas.openxmlformats.org/officeDocument/2006/relationships/hyperlink" Target="https://m.edsoo.ru/7f43ef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6c6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64a" TargetMode="External"/><Relationship Id="rId68" Type="http://schemas.openxmlformats.org/officeDocument/2006/relationships/hyperlink" Target="https://m.edsoo.ru/7f41e16e" TargetMode="External"/><Relationship Id="rId89" Type="http://schemas.openxmlformats.org/officeDocument/2006/relationships/hyperlink" Target="https://m.edsoo.ru/7f42dd26" TargetMode="External"/><Relationship Id="rId112" Type="http://schemas.openxmlformats.org/officeDocument/2006/relationships/hyperlink" Target="https://m.edsoo.ru/7f43259c" TargetMode="External"/><Relationship Id="rId133" Type="http://schemas.openxmlformats.org/officeDocument/2006/relationships/hyperlink" Target="https://m.edsoo.ru/7f42c692" TargetMode="External"/><Relationship Id="rId154" Type="http://schemas.openxmlformats.org/officeDocument/2006/relationships/hyperlink" Target="https://m.edsoo.ru/7f43c542" TargetMode="External"/><Relationship Id="rId175" Type="http://schemas.openxmlformats.org/officeDocument/2006/relationships/hyperlink" Target="https://m.edsoo.ru/7f43a03a" TargetMode="External"/><Relationship Id="rId196" Type="http://schemas.openxmlformats.org/officeDocument/2006/relationships/hyperlink" Target="https://m.edsoo.ru/7f444364" TargetMode="External"/><Relationship Id="rId200" Type="http://schemas.openxmlformats.org/officeDocument/2006/relationships/hyperlink" Target="https://m.edsoo.ru/7f444f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9976</Words>
  <Characters>56868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Нисрин Максимовна</dc:creator>
  <cp:lastModifiedBy>Нисрин Максимовна</cp:lastModifiedBy>
  <cp:revision>3</cp:revision>
  <dcterms:created xsi:type="dcterms:W3CDTF">2023-08-26T14:29:00Z</dcterms:created>
  <dcterms:modified xsi:type="dcterms:W3CDTF">2023-08-26T14:29:00Z</dcterms:modified>
</cp:coreProperties>
</file>